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9A2C" w14:textId="77777777" w:rsidR="003F3B3D" w:rsidRPr="00E169DA" w:rsidRDefault="007D4284" w:rsidP="003F3B3D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 wp14:anchorId="03755666" wp14:editId="47803AE8">
            <wp:simplePos x="0" y="0"/>
            <wp:positionH relativeFrom="column">
              <wp:posOffset>41275</wp:posOffset>
            </wp:positionH>
            <wp:positionV relativeFrom="paragraph">
              <wp:posOffset>-191135</wp:posOffset>
            </wp:positionV>
            <wp:extent cx="461010" cy="71628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6101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B3D" w:rsidRPr="00E169DA">
        <w:rPr>
          <w:sz w:val="28"/>
          <w:szCs w:val="28"/>
        </w:rPr>
        <w:t>SVAZ POTÁPĚČŮ ČESKÉ REPUBLIKY</w:t>
      </w:r>
    </w:p>
    <w:p w14:paraId="33955BF5" w14:textId="77777777" w:rsidR="003F3B3D" w:rsidRDefault="00ED78D8" w:rsidP="003F3B3D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KOMISE ROZHODČÍCH – PLATNÉ DOKUMENTY</w:t>
      </w:r>
    </w:p>
    <w:p w14:paraId="03F594E8" w14:textId="77777777" w:rsidR="00295113" w:rsidRPr="00D30EB3" w:rsidRDefault="00295113" w:rsidP="003F3B3D">
      <w:pPr>
        <w:pStyle w:val="Bezmezer"/>
        <w:jc w:val="center"/>
        <w:rPr>
          <w:b/>
          <w:sz w:val="20"/>
          <w:szCs w:val="36"/>
        </w:rPr>
      </w:pPr>
    </w:p>
    <w:p w14:paraId="7F5E4605" w14:textId="77777777" w:rsidR="00ED78D8" w:rsidRPr="00ED78D8" w:rsidRDefault="00ED78D8" w:rsidP="00ED78D8">
      <w:pPr>
        <w:pStyle w:val="Bezmezer"/>
        <w:ind w:left="360"/>
        <w:rPr>
          <w:sz w:val="21"/>
          <w:szCs w:val="21"/>
        </w:rPr>
      </w:pPr>
    </w:p>
    <w:p w14:paraId="5EB1216E" w14:textId="77777777" w:rsidR="00ED78D8" w:rsidRDefault="00ED78D8" w:rsidP="00ED78D8">
      <w:pPr>
        <w:pStyle w:val="Bezmezer"/>
        <w:ind w:left="360"/>
        <w:rPr>
          <w:sz w:val="21"/>
          <w:szCs w:val="21"/>
        </w:rPr>
      </w:pPr>
      <w:r>
        <w:rPr>
          <w:sz w:val="21"/>
          <w:szCs w:val="21"/>
        </w:rPr>
        <w:tab/>
        <w:t xml:space="preserve">Níže </w:t>
      </w:r>
      <w:r w:rsidR="00DF3A60">
        <w:rPr>
          <w:sz w:val="21"/>
          <w:szCs w:val="21"/>
        </w:rPr>
        <w:t xml:space="preserve">uvedený seznam dokumentů uvádí poslední platné verze jednotlivých dokumentů. Oficiální webové stránky, na nichž dochází ke zveřejnění těchto dokumentů, jsou </w:t>
      </w:r>
      <w:hyperlink r:id="rId9" w:history="1">
        <w:r w:rsidR="00DF3A60" w:rsidRPr="00CF2AFB">
          <w:rPr>
            <w:rStyle w:val="Hypertextovodkaz"/>
            <w:sz w:val="21"/>
            <w:szCs w:val="21"/>
          </w:rPr>
          <w:t>www.ploutve.info</w:t>
        </w:r>
      </w:hyperlink>
      <w:r w:rsidR="00DF3A60">
        <w:rPr>
          <w:sz w:val="21"/>
          <w:szCs w:val="21"/>
        </w:rPr>
        <w:t xml:space="preserve"> a </w:t>
      </w:r>
      <w:hyperlink r:id="rId10" w:history="1">
        <w:r w:rsidR="00DF3A60" w:rsidRPr="00CF2AFB">
          <w:rPr>
            <w:rStyle w:val="Hypertextovodkaz"/>
            <w:sz w:val="21"/>
            <w:szCs w:val="21"/>
          </w:rPr>
          <w:t>www.polistime.cz</w:t>
        </w:r>
      </w:hyperlink>
      <w:r w:rsidR="00DF3A60">
        <w:rPr>
          <w:sz w:val="21"/>
          <w:szCs w:val="21"/>
        </w:rPr>
        <w:t xml:space="preserve">. Na těchto stránkách bude zajištěno zveřejnění posledních platných verzí. </w:t>
      </w:r>
    </w:p>
    <w:p w14:paraId="4C5C5D4A" w14:textId="77777777" w:rsidR="00DF3A60" w:rsidRDefault="00DF3A60" w:rsidP="00ED78D8">
      <w:pPr>
        <w:pStyle w:val="Bezmezer"/>
        <w:ind w:left="360"/>
        <w:rPr>
          <w:sz w:val="21"/>
          <w:szCs w:val="21"/>
        </w:rPr>
      </w:pPr>
      <w:r>
        <w:rPr>
          <w:sz w:val="21"/>
          <w:szCs w:val="21"/>
        </w:rPr>
        <w:tab/>
        <w:t xml:space="preserve">Všechny tyto verze jednotlivých dokumentů byly zkontrolovány pro rok 2019 – ostatní úpravy mohou vzniknout na semináři hlavních rozhodčích 8. – 9.2.2019 ve Žďáru nad Sázavou. Případné změny budou zveřejněny na </w:t>
      </w:r>
      <w:hyperlink r:id="rId11" w:history="1">
        <w:r w:rsidRPr="00CF2AFB">
          <w:rPr>
            <w:rStyle w:val="Hypertextovodkaz"/>
            <w:sz w:val="21"/>
            <w:szCs w:val="21"/>
          </w:rPr>
          <w:t>www.ploutve.info</w:t>
        </w:r>
      </w:hyperlink>
      <w:r>
        <w:rPr>
          <w:sz w:val="21"/>
          <w:szCs w:val="21"/>
        </w:rPr>
        <w:t xml:space="preserve"> a </w:t>
      </w:r>
      <w:hyperlink r:id="rId12" w:history="1">
        <w:r w:rsidRPr="00CF2AFB">
          <w:rPr>
            <w:rStyle w:val="Hypertextovodkaz"/>
            <w:sz w:val="21"/>
            <w:szCs w:val="21"/>
          </w:rPr>
          <w:t>www.polistime.cz</w:t>
        </w:r>
      </w:hyperlink>
      <w:r>
        <w:rPr>
          <w:sz w:val="21"/>
          <w:szCs w:val="21"/>
        </w:rPr>
        <w:t xml:space="preserve"> spolu se zápisem ze semináře hlavních rozhodčích.</w:t>
      </w:r>
    </w:p>
    <w:p w14:paraId="0E73C20B" w14:textId="77777777" w:rsidR="00DF3A60" w:rsidRDefault="00DF3A60" w:rsidP="00ED78D8">
      <w:pPr>
        <w:pStyle w:val="Bezmezer"/>
        <w:ind w:left="360"/>
        <w:rPr>
          <w:sz w:val="21"/>
          <w:szCs w:val="21"/>
        </w:rPr>
      </w:pPr>
      <w:r>
        <w:rPr>
          <w:sz w:val="21"/>
          <w:szCs w:val="21"/>
        </w:rPr>
        <w:tab/>
        <w:t xml:space="preserve">Případné dotazy k pravidlům můžete také směřovat na </w:t>
      </w:r>
      <w:hyperlink r:id="rId13" w:history="1">
        <w:r w:rsidRPr="00CF2AFB">
          <w:rPr>
            <w:rStyle w:val="Hypertextovodkaz"/>
            <w:sz w:val="21"/>
            <w:szCs w:val="21"/>
          </w:rPr>
          <w:t>rozhodcipp@gmail.com</w:t>
        </w:r>
      </w:hyperlink>
      <w:r>
        <w:rPr>
          <w:sz w:val="21"/>
          <w:szCs w:val="21"/>
        </w:rPr>
        <w:t>.</w:t>
      </w:r>
    </w:p>
    <w:p w14:paraId="09E7D187" w14:textId="77777777" w:rsidR="00DF3A60" w:rsidRDefault="00DF3A60" w:rsidP="00ED78D8">
      <w:pPr>
        <w:pStyle w:val="Bezmezer"/>
        <w:ind w:left="360"/>
        <w:rPr>
          <w:sz w:val="21"/>
          <w:szCs w:val="21"/>
        </w:rPr>
      </w:pPr>
    </w:p>
    <w:p w14:paraId="1D5DDDFE" w14:textId="77777777" w:rsidR="00DF3A60" w:rsidRDefault="00DF3A60" w:rsidP="00ED78D8">
      <w:pPr>
        <w:pStyle w:val="Bezmezer"/>
        <w:ind w:left="360"/>
        <w:rPr>
          <w:sz w:val="21"/>
          <w:szCs w:val="21"/>
        </w:rPr>
      </w:pPr>
      <w:r>
        <w:rPr>
          <w:sz w:val="21"/>
          <w:szCs w:val="21"/>
        </w:rPr>
        <w:t>V Olomouci 02. 01. 2019</w:t>
      </w:r>
    </w:p>
    <w:p w14:paraId="351A2AB9" w14:textId="77777777" w:rsidR="00DF3A60" w:rsidRPr="00ED78D8" w:rsidRDefault="00DF3A60" w:rsidP="00ED78D8">
      <w:pPr>
        <w:pStyle w:val="Bezmezer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Zdeněk Přivřel </w:t>
      </w:r>
    </w:p>
    <w:p w14:paraId="47E5BFB1" w14:textId="77777777" w:rsidR="00ED78D8" w:rsidRPr="00ED78D8" w:rsidRDefault="00ED78D8" w:rsidP="00ED78D8">
      <w:pPr>
        <w:pStyle w:val="Bezmezer"/>
        <w:ind w:left="360"/>
        <w:rPr>
          <w:sz w:val="21"/>
          <w:szCs w:val="21"/>
        </w:rPr>
      </w:pPr>
    </w:p>
    <w:p w14:paraId="53F7C3E3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Mezinárodní pravidla CMAS a národní pravidla ČR v PP</w:t>
      </w:r>
    </w:p>
    <w:p w14:paraId="6322CC74" w14:textId="77777777" w:rsidR="00CC6C52" w:rsidRPr="00DE6D4C" w:rsidRDefault="00ED78D8" w:rsidP="00CC6C52">
      <w:pPr>
        <w:pStyle w:val="Bezmezer"/>
        <w:numPr>
          <w:ilvl w:val="1"/>
          <w:numId w:val="40"/>
        </w:numPr>
        <w:rPr>
          <w:sz w:val="21"/>
          <w:szCs w:val="21"/>
          <w:highlight w:val="yellow"/>
        </w:rPr>
      </w:pPr>
      <w:r w:rsidRPr="00DE6D4C">
        <w:rPr>
          <w:i/>
          <w:sz w:val="21"/>
          <w:szCs w:val="21"/>
          <w:highlight w:val="yellow"/>
        </w:rPr>
        <w:t>Pravidla_PP_201</w:t>
      </w:r>
      <w:r w:rsidR="00DE6D4C" w:rsidRPr="00DE6D4C">
        <w:rPr>
          <w:i/>
          <w:sz w:val="21"/>
          <w:szCs w:val="21"/>
          <w:highlight w:val="yellow"/>
        </w:rPr>
        <w:t>8</w:t>
      </w:r>
      <w:r w:rsidRPr="00DE6D4C">
        <w:rPr>
          <w:i/>
          <w:sz w:val="21"/>
          <w:szCs w:val="21"/>
          <w:highlight w:val="yellow"/>
        </w:rPr>
        <w:t>_</w:t>
      </w:r>
      <w:r w:rsidR="00DE6D4C" w:rsidRPr="00DE6D4C">
        <w:rPr>
          <w:i/>
          <w:sz w:val="21"/>
          <w:szCs w:val="21"/>
          <w:highlight w:val="yellow"/>
        </w:rPr>
        <w:t>1</w:t>
      </w:r>
      <w:r w:rsidRPr="00DE6D4C">
        <w:rPr>
          <w:i/>
          <w:sz w:val="21"/>
          <w:szCs w:val="21"/>
          <w:highlight w:val="yellow"/>
        </w:rPr>
        <w:t>.</w:t>
      </w:r>
      <w:r w:rsidRPr="00DE6D4C">
        <w:rPr>
          <w:sz w:val="21"/>
          <w:szCs w:val="21"/>
          <w:highlight w:val="yellow"/>
        </w:rPr>
        <w:t xml:space="preserve">pdf a </w:t>
      </w:r>
      <w:r w:rsidR="00DE6D4C">
        <w:rPr>
          <w:sz w:val="21"/>
          <w:szCs w:val="21"/>
          <w:highlight w:val="yellow"/>
        </w:rPr>
        <w:t>– datum vydání 01.02</w:t>
      </w:r>
      <w:r w:rsidR="00DF3A60" w:rsidRPr="00DE6D4C">
        <w:rPr>
          <w:sz w:val="21"/>
          <w:szCs w:val="21"/>
          <w:highlight w:val="yellow"/>
        </w:rPr>
        <w:t>.201</w:t>
      </w:r>
      <w:r w:rsidR="00DE6D4C">
        <w:rPr>
          <w:sz w:val="21"/>
          <w:szCs w:val="21"/>
          <w:highlight w:val="yellow"/>
        </w:rPr>
        <w:t>8</w:t>
      </w:r>
    </w:p>
    <w:p w14:paraId="490A7B0C" w14:textId="77777777" w:rsidR="00DF3A60" w:rsidRPr="00DF3A60" w:rsidRDefault="00A239D5" w:rsidP="00DF3A60">
      <w:pPr>
        <w:pStyle w:val="Bezmezer"/>
        <w:numPr>
          <w:ilvl w:val="2"/>
          <w:numId w:val="40"/>
        </w:numPr>
        <w:rPr>
          <w:sz w:val="21"/>
          <w:szCs w:val="21"/>
        </w:rPr>
      </w:pPr>
      <w:r>
        <w:rPr>
          <w:i/>
          <w:sz w:val="21"/>
          <w:szCs w:val="21"/>
        </w:rPr>
        <w:t>1_Seznam_ploutví_2019</w:t>
      </w:r>
      <w:r w:rsidR="00DF3A60" w:rsidRPr="00DF3A60">
        <w:rPr>
          <w:i/>
          <w:sz w:val="21"/>
          <w:szCs w:val="21"/>
        </w:rPr>
        <w:t>.pdf</w:t>
      </w:r>
      <w:r w:rsidR="00DF3A60"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01.01.2019</w:t>
      </w:r>
    </w:p>
    <w:p w14:paraId="321F4D55" w14:textId="77777777" w:rsidR="00DF3A60" w:rsidRPr="00DF3A60" w:rsidRDefault="00A239D5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>
        <w:rPr>
          <w:i/>
          <w:sz w:val="21"/>
          <w:szCs w:val="21"/>
        </w:rPr>
        <w:t>2_Seznam_plavek_2019</w:t>
      </w:r>
      <w:r w:rsidR="00DF3A60" w:rsidRPr="00DF3A60">
        <w:rPr>
          <w:i/>
          <w:sz w:val="21"/>
          <w:szCs w:val="21"/>
        </w:rPr>
        <w:t>.pdf</w:t>
      </w:r>
      <w:r w:rsidR="00DF3A60">
        <w:rPr>
          <w:i/>
          <w:sz w:val="21"/>
          <w:szCs w:val="21"/>
        </w:rPr>
        <w:t xml:space="preserve"> </w:t>
      </w:r>
      <w:r w:rsidR="00DF3A60">
        <w:rPr>
          <w:sz w:val="21"/>
          <w:szCs w:val="21"/>
        </w:rPr>
        <w:t>– datum vydání 01.01.201</w:t>
      </w:r>
      <w:r w:rsidR="00DE6D4C">
        <w:rPr>
          <w:sz w:val="21"/>
          <w:szCs w:val="21"/>
        </w:rPr>
        <w:t>9</w:t>
      </w:r>
    </w:p>
    <w:p w14:paraId="75E684C7" w14:textId="77777777" w:rsidR="00DF3A60" w:rsidRPr="00DF3A60" w:rsidRDefault="00DF3A60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 w:rsidRPr="00DF3A60">
        <w:rPr>
          <w:i/>
          <w:sz w:val="21"/>
          <w:szCs w:val="21"/>
        </w:rPr>
        <w:t>3_Světové_hry.pdf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01.01.2017</w:t>
      </w:r>
    </w:p>
    <w:p w14:paraId="2780AA66" w14:textId="77777777" w:rsidR="00DF3A60" w:rsidRPr="00DF3A60" w:rsidRDefault="00DF3A60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 w:rsidRPr="00DF3A60">
        <w:rPr>
          <w:i/>
          <w:sz w:val="21"/>
          <w:szCs w:val="21"/>
        </w:rPr>
        <w:t>4_SP_PP.pdf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01.01.2017</w:t>
      </w:r>
    </w:p>
    <w:p w14:paraId="0E15D84F" w14:textId="77777777" w:rsidR="00DF3A60" w:rsidRPr="00DF3A60" w:rsidRDefault="00DF3A60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 w:rsidRPr="00DF3A60">
        <w:rPr>
          <w:i/>
          <w:sz w:val="21"/>
          <w:szCs w:val="21"/>
        </w:rPr>
        <w:t>5_SP_DPP.pdf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01.01.2017</w:t>
      </w:r>
    </w:p>
    <w:p w14:paraId="77180C96" w14:textId="77777777" w:rsidR="00DF3A60" w:rsidRPr="00DF3A60" w:rsidRDefault="00DF3A60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 w:rsidRPr="00DF3A60">
        <w:rPr>
          <w:i/>
          <w:sz w:val="21"/>
          <w:szCs w:val="21"/>
        </w:rPr>
        <w:t>6_SP_Masters.pdf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01.01.2017</w:t>
      </w:r>
    </w:p>
    <w:p w14:paraId="70A7D80A" w14:textId="77777777" w:rsidR="00DF3A60" w:rsidRPr="00DF3A60" w:rsidRDefault="00DF3A60" w:rsidP="00DF3A60">
      <w:pPr>
        <w:pStyle w:val="Bezmezer"/>
        <w:numPr>
          <w:ilvl w:val="2"/>
          <w:numId w:val="40"/>
        </w:numPr>
        <w:rPr>
          <w:i/>
          <w:sz w:val="21"/>
          <w:szCs w:val="21"/>
        </w:rPr>
      </w:pPr>
      <w:r w:rsidRPr="00DF3A60">
        <w:rPr>
          <w:i/>
          <w:sz w:val="21"/>
          <w:szCs w:val="21"/>
        </w:rPr>
        <w:t>7_EP_kat._C_D.pdf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– datum vydání 01.01.2017</w:t>
      </w:r>
    </w:p>
    <w:p w14:paraId="7217FA15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1CE1DA9D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Soutěžní řád plavání s ploutvemi</w:t>
      </w:r>
    </w:p>
    <w:p w14:paraId="1F8C6A91" w14:textId="77777777" w:rsidR="00CC6C52" w:rsidRDefault="008A2923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8A2923">
        <w:rPr>
          <w:i/>
          <w:sz w:val="21"/>
          <w:szCs w:val="21"/>
        </w:rPr>
        <w:t>Soutěžní_řád_201</w:t>
      </w:r>
      <w:r w:rsidR="00A239D5">
        <w:rPr>
          <w:i/>
          <w:sz w:val="21"/>
          <w:szCs w:val="21"/>
        </w:rPr>
        <w:t>7</w:t>
      </w:r>
      <w:r w:rsidRPr="008A2923">
        <w:rPr>
          <w:i/>
          <w:sz w:val="21"/>
          <w:szCs w:val="21"/>
        </w:rPr>
        <w:t>_1</w:t>
      </w:r>
      <w:r w:rsidR="00ED78D8">
        <w:rPr>
          <w:i/>
          <w:sz w:val="21"/>
          <w:szCs w:val="21"/>
        </w:rPr>
        <w:t>.</w:t>
      </w:r>
      <w:r w:rsidRPr="008A2923">
        <w:rPr>
          <w:i/>
          <w:sz w:val="21"/>
          <w:szCs w:val="21"/>
        </w:rPr>
        <w:t xml:space="preserve">docx </w:t>
      </w:r>
      <w:r>
        <w:rPr>
          <w:sz w:val="21"/>
          <w:szCs w:val="21"/>
        </w:rPr>
        <w:t xml:space="preserve">– datum </w:t>
      </w:r>
      <w:r w:rsidR="00A239D5">
        <w:rPr>
          <w:sz w:val="21"/>
          <w:szCs w:val="21"/>
        </w:rPr>
        <w:t>vydání 01.01.2017</w:t>
      </w:r>
    </w:p>
    <w:p w14:paraId="68E0F29F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18C8B593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Registrační a přestupní řád SPČR</w:t>
      </w:r>
      <w:r>
        <w:rPr>
          <w:b/>
          <w:sz w:val="21"/>
          <w:szCs w:val="21"/>
        </w:rPr>
        <w:tab/>
      </w:r>
    </w:p>
    <w:p w14:paraId="66EA8CE2" w14:textId="77777777" w:rsidR="00CC6C52" w:rsidRDefault="008A2923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8A2923">
        <w:rPr>
          <w:i/>
          <w:sz w:val="21"/>
          <w:szCs w:val="21"/>
        </w:rPr>
        <w:t>Registrační_a_Přestupní_řád_XXXX.docx</w:t>
      </w:r>
      <w:r>
        <w:rPr>
          <w:sz w:val="21"/>
          <w:szCs w:val="21"/>
        </w:rPr>
        <w:t xml:space="preserve"> – </w:t>
      </w:r>
      <w:r w:rsidR="00A239D5">
        <w:rPr>
          <w:sz w:val="21"/>
          <w:szCs w:val="21"/>
        </w:rPr>
        <w:t>aktualizace v průběhu roku 2019</w:t>
      </w:r>
    </w:p>
    <w:p w14:paraId="4F2BBB0D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5BB3D2B7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Hrací řád Mistrovství ČR jednotlivců v plavání s ploutvemi</w:t>
      </w:r>
    </w:p>
    <w:p w14:paraId="1CA78D06" w14:textId="77777777" w:rsidR="00CC6C52" w:rsidRDefault="00CC6C52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CC6C52">
        <w:rPr>
          <w:i/>
          <w:sz w:val="21"/>
          <w:szCs w:val="21"/>
        </w:rPr>
        <w:t>Hrací_řád_MČR_jednotlivců_2018_1.docx</w:t>
      </w:r>
      <w:r>
        <w:rPr>
          <w:sz w:val="21"/>
          <w:szCs w:val="21"/>
        </w:rPr>
        <w:t xml:space="preserve"> – datum vydání 01.03.2018</w:t>
      </w:r>
    </w:p>
    <w:p w14:paraId="62D9F126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5E053411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Hrací řád Mistrovství ČR</w:t>
      </w:r>
      <w:r w:rsidR="00CB03D7">
        <w:rPr>
          <w:b/>
          <w:sz w:val="21"/>
          <w:szCs w:val="21"/>
        </w:rPr>
        <w:t xml:space="preserve"> družstev</w:t>
      </w:r>
      <w:r>
        <w:rPr>
          <w:b/>
          <w:sz w:val="21"/>
          <w:szCs w:val="21"/>
        </w:rPr>
        <w:t xml:space="preserve"> v plavání s ploutvemi</w:t>
      </w:r>
    </w:p>
    <w:p w14:paraId="08AB5449" w14:textId="77777777" w:rsidR="00CC6C52" w:rsidRDefault="00CB03D7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CB03D7">
        <w:rPr>
          <w:i/>
          <w:sz w:val="21"/>
          <w:szCs w:val="21"/>
        </w:rPr>
        <w:t>Hrací_řád_MČR_družstev_2018_1.docx</w:t>
      </w:r>
      <w:r>
        <w:rPr>
          <w:sz w:val="21"/>
          <w:szCs w:val="21"/>
        </w:rPr>
        <w:t xml:space="preserve"> – datum vydání 01.02.2018</w:t>
      </w:r>
    </w:p>
    <w:p w14:paraId="2FCD1B69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6AA14908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Hrací řád ligy mládeže PP a DPP</w:t>
      </w:r>
    </w:p>
    <w:p w14:paraId="487BB975" w14:textId="77777777" w:rsidR="00CC6C52" w:rsidRDefault="00CB03D7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CB03D7">
        <w:rPr>
          <w:i/>
          <w:sz w:val="21"/>
          <w:szCs w:val="21"/>
        </w:rPr>
        <w:t>Hrací_řád_liga_mladeze_19_2.docx</w:t>
      </w:r>
      <w:r>
        <w:rPr>
          <w:sz w:val="21"/>
          <w:szCs w:val="21"/>
        </w:rPr>
        <w:t xml:space="preserve"> – datum vydání 01.01.2019</w:t>
      </w:r>
    </w:p>
    <w:p w14:paraId="4D869984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3FBC38E4" w14:textId="77777777" w:rsidR="00CC6C52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Hrací řád soutěží DPP</w:t>
      </w:r>
    </w:p>
    <w:p w14:paraId="32DF57CC" w14:textId="77777777" w:rsidR="00CC6C52" w:rsidRDefault="00CC6C52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CC6C52">
        <w:rPr>
          <w:i/>
          <w:sz w:val="21"/>
          <w:szCs w:val="21"/>
        </w:rPr>
        <w:t>Hrací_řád_DPP_final_2016.docx</w:t>
      </w:r>
      <w:r>
        <w:rPr>
          <w:sz w:val="21"/>
          <w:szCs w:val="21"/>
        </w:rPr>
        <w:t xml:space="preserve"> – datum vydání 01.01.2016</w:t>
      </w:r>
    </w:p>
    <w:p w14:paraId="3D380633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p w14:paraId="2952AB3F" w14:textId="77777777" w:rsidR="0080240B" w:rsidRPr="00CC6C52" w:rsidRDefault="00CC6C52" w:rsidP="00CC6C52">
      <w:pPr>
        <w:pStyle w:val="Bezmezer"/>
        <w:numPr>
          <w:ilvl w:val="0"/>
          <w:numId w:val="40"/>
        </w:numPr>
        <w:rPr>
          <w:sz w:val="21"/>
          <w:szCs w:val="21"/>
        </w:rPr>
      </w:pPr>
      <w:r>
        <w:rPr>
          <w:b/>
          <w:sz w:val="21"/>
          <w:szCs w:val="21"/>
        </w:rPr>
        <w:t>Organizační řád rozhodčích PP a DPP</w:t>
      </w:r>
    </w:p>
    <w:p w14:paraId="638045C2" w14:textId="77777777" w:rsidR="00CC6C52" w:rsidRDefault="00CB03D7" w:rsidP="00CC6C52">
      <w:pPr>
        <w:pStyle w:val="Bezmezer"/>
        <w:numPr>
          <w:ilvl w:val="1"/>
          <w:numId w:val="40"/>
        </w:numPr>
        <w:rPr>
          <w:sz w:val="21"/>
          <w:szCs w:val="21"/>
        </w:rPr>
      </w:pPr>
      <w:r w:rsidRPr="00CB03D7">
        <w:rPr>
          <w:i/>
          <w:sz w:val="21"/>
          <w:szCs w:val="21"/>
        </w:rPr>
        <w:t>Organizační_řád_rozhodčích_2017_1.docx</w:t>
      </w:r>
      <w:r>
        <w:rPr>
          <w:sz w:val="21"/>
          <w:szCs w:val="21"/>
        </w:rPr>
        <w:t xml:space="preserve"> – datum vydání 01.01.2017</w:t>
      </w:r>
    </w:p>
    <w:p w14:paraId="4B011451" w14:textId="77777777" w:rsidR="00DF3A60" w:rsidRPr="00CC6C52" w:rsidRDefault="00DF3A60" w:rsidP="00DF3A60">
      <w:pPr>
        <w:pStyle w:val="Bezmezer"/>
        <w:rPr>
          <w:sz w:val="21"/>
          <w:szCs w:val="21"/>
        </w:rPr>
      </w:pPr>
    </w:p>
    <w:sectPr w:rsidR="00DF3A60" w:rsidRPr="00CC6C52" w:rsidSect="005A314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D5371" w14:textId="77777777" w:rsidR="00827844" w:rsidRDefault="00827844" w:rsidP="00FE00FC">
      <w:pPr>
        <w:spacing w:after="0" w:line="240" w:lineRule="auto"/>
      </w:pPr>
      <w:r>
        <w:separator/>
      </w:r>
    </w:p>
  </w:endnote>
  <w:endnote w:type="continuationSeparator" w:id="0">
    <w:p w14:paraId="4CD35354" w14:textId="77777777" w:rsidR="00827844" w:rsidRDefault="00827844" w:rsidP="00F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A594" w14:textId="77777777" w:rsidR="00083AA2" w:rsidRPr="00DF3A60" w:rsidRDefault="00DF3A60" w:rsidP="00DF3A60">
    <w:pPr>
      <w:pStyle w:val="Zpat"/>
    </w:pPr>
    <w:r>
      <w:t>Komise rozhodč</w:t>
    </w:r>
    <w:r w:rsidR="00DE6D4C">
      <w:t>ích – platné dokumenty</w:t>
    </w:r>
    <w:r w:rsidR="00DE6D4C">
      <w:tab/>
    </w:r>
    <w:r w:rsidR="00DE6D4C">
      <w:tab/>
      <w:t xml:space="preserve">Vydání </w:t>
    </w:r>
    <w:r>
      <w:t>2</w:t>
    </w:r>
    <w:r w:rsidR="00DE6D4C">
      <w:t>1</w:t>
    </w:r>
    <w:r>
      <w:t>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0A46F" w14:textId="77777777" w:rsidR="00827844" w:rsidRDefault="00827844" w:rsidP="00FE00FC">
      <w:pPr>
        <w:spacing w:after="0" w:line="240" w:lineRule="auto"/>
      </w:pPr>
      <w:r>
        <w:separator/>
      </w:r>
    </w:p>
  </w:footnote>
  <w:footnote w:type="continuationSeparator" w:id="0">
    <w:p w14:paraId="17FE3146" w14:textId="77777777" w:rsidR="00827844" w:rsidRDefault="00827844" w:rsidP="00FE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7B3D" w14:textId="77777777" w:rsidR="009D260A" w:rsidRDefault="00366127">
    <w:pPr>
      <w:pStyle w:val="Zhlav"/>
    </w:pPr>
    <w:r>
      <w:rPr>
        <w:noProof/>
        <w:lang w:eastAsia="cs-CZ"/>
      </w:rPr>
      <w:pict w14:anchorId="0C6AC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1" o:spid="_x0000_s2059" type="#_x0000_t75" style="position:absolute;margin-left:0;margin-top:0;width:728.25pt;height:653.25pt;z-index:-2516480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86656" w14:textId="77777777" w:rsidR="009D260A" w:rsidRDefault="00366127">
    <w:pPr>
      <w:pStyle w:val="Zhlav"/>
    </w:pPr>
    <w:r>
      <w:rPr>
        <w:noProof/>
        <w:lang w:eastAsia="cs-CZ"/>
      </w:rPr>
      <w:pict w14:anchorId="78853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2" o:spid="_x0000_s2060" type="#_x0000_t75" style="position:absolute;margin-left:0;margin-top:0;width:728.25pt;height:653.25pt;z-index:-2516469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8EB8" w14:textId="77777777" w:rsidR="009D260A" w:rsidRDefault="00366127">
    <w:pPr>
      <w:pStyle w:val="Zhlav"/>
    </w:pPr>
    <w:r>
      <w:rPr>
        <w:noProof/>
        <w:lang w:eastAsia="cs-CZ"/>
      </w:rPr>
      <w:pict w14:anchorId="2AD8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0" o:spid="_x0000_s2058" type="#_x0000_t75" style="position:absolute;margin-left:0;margin-top:0;width:728.25pt;height:653.25pt;z-index:-25164902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7B9"/>
    <w:multiLevelType w:val="hybridMultilevel"/>
    <w:tmpl w:val="94B8F92E"/>
    <w:lvl w:ilvl="0" w:tplc="B7E42E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68A15D1"/>
    <w:multiLevelType w:val="hybridMultilevel"/>
    <w:tmpl w:val="3E92D32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D2B66D0"/>
    <w:multiLevelType w:val="hybridMultilevel"/>
    <w:tmpl w:val="200606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A6097"/>
    <w:multiLevelType w:val="hybridMultilevel"/>
    <w:tmpl w:val="814E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9CA"/>
    <w:multiLevelType w:val="hybridMultilevel"/>
    <w:tmpl w:val="7A84823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7303912"/>
    <w:multiLevelType w:val="hybridMultilevel"/>
    <w:tmpl w:val="5C68806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83F6757"/>
    <w:multiLevelType w:val="hybridMultilevel"/>
    <w:tmpl w:val="602E278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442F39"/>
    <w:multiLevelType w:val="hybridMultilevel"/>
    <w:tmpl w:val="A15815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D13A0F"/>
    <w:multiLevelType w:val="hybridMultilevel"/>
    <w:tmpl w:val="487E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1B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D739F2"/>
    <w:multiLevelType w:val="hybridMultilevel"/>
    <w:tmpl w:val="7E4C908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E8540A"/>
    <w:multiLevelType w:val="hybridMultilevel"/>
    <w:tmpl w:val="92E0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370F"/>
    <w:multiLevelType w:val="hybridMultilevel"/>
    <w:tmpl w:val="E17873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F520C"/>
    <w:multiLevelType w:val="multilevel"/>
    <w:tmpl w:val="D4CE852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1" w:hanging="511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74" w:hanging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1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847026"/>
    <w:multiLevelType w:val="hybridMultilevel"/>
    <w:tmpl w:val="BCDE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EE8"/>
    <w:multiLevelType w:val="hybridMultilevel"/>
    <w:tmpl w:val="E77ACA3E"/>
    <w:lvl w:ilvl="0" w:tplc="E9F612EA">
      <w:start w:val="1"/>
      <w:numFmt w:val="bullet"/>
      <w:lvlText w:val=""/>
      <w:lvlJc w:val="left"/>
      <w:pPr>
        <w:ind w:left="1213" w:hanging="362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DFF5B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13733"/>
    <w:multiLevelType w:val="hybridMultilevel"/>
    <w:tmpl w:val="BCDA882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1D57FA2"/>
    <w:multiLevelType w:val="multilevel"/>
    <w:tmpl w:val="9C74822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9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532F65"/>
    <w:multiLevelType w:val="multilevel"/>
    <w:tmpl w:val="989877B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A54745D"/>
    <w:multiLevelType w:val="hybridMultilevel"/>
    <w:tmpl w:val="C9B4AB5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46655644"/>
    <w:multiLevelType w:val="multilevel"/>
    <w:tmpl w:val="AA0AB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797DE2"/>
    <w:multiLevelType w:val="hybridMultilevel"/>
    <w:tmpl w:val="19564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5C09"/>
    <w:multiLevelType w:val="hybridMultilevel"/>
    <w:tmpl w:val="0C78BEDC"/>
    <w:lvl w:ilvl="0" w:tplc="B7E42E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8D15FB"/>
    <w:multiLevelType w:val="multilevel"/>
    <w:tmpl w:val="685CFD6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1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15049C"/>
    <w:multiLevelType w:val="hybridMultilevel"/>
    <w:tmpl w:val="10CCDB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FB21503"/>
    <w:multiLevelType w:val="multilevel"/>
    <w:tmpl w:val="9A9A8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66265A"/>
    <w:multiLevelType w:val="hybridMultilevel"/>
    <w:tmpl w:val="22B27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07A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E60318"/>
    <w:multiLevelType w:val="hybridMultilevel"/>
    <w:tmpl w:val="D2FC86A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57E833E9"/>
    <w:multiLevelType w:val="multilevel"/>
    <w:tmpl w:val="FE06F112"/>
    <w:lvl w:ilvl="0">
      <w:start w:val="8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1" w15:restartNumberingAfterBreak="0">
    <w:nsid w:val="6A49492E"/>
    <w:multiLevelType w:val="hybridMultilevel"/>
    <w:tmpl w:val="2DF6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759A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41284"/>
    <w:multiLevelType w:val="hybridMultilevel"/>
    <w:tmpl w:val="204C7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040D0"/>
    <w:multiLevelType w:val="hybridMultilevel"/>
    <w:tmpl w:val="4DCCDC02"/>
    <w:lvl w:ilvl="0" w:tplc="67BCFC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6A43B31"/>
    <w:multiLevelType w:val="hybridMultilevel"/>
    <w:tmpl w:val="B578727C"/>
    <w:lvl w:ilvl="0" w:tplc="4E08DE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6B005FC"/>
    <w:multiLevelType w:val="hybridMultilevel"/>
    <w:tmpl w:val="919C8FA4"/>
    <w:lvl w:ilvl="0" w:tplc="040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6" w15:restartNumberingAfterBreak="0">
    <w:nsid w:val="775B4285"/>
    <w:multiLevelType w:val="hybridMultilevel"/>
    <w:tmpl w:val="5E9623D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8E00452"/>
    <w:multiLevelType w:val="hybridMultilevel"/>
    <w:tmpl w:val="C50CE5B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B1B0BC3"/>
    <w:multiLevelType w:val="hybridMultilevel"/>
    <w:tmpl w:val="6C4E6B62"/>
    <w:lvl w:ilvl="0" w:tplc="CFF47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23794"/>
    <w:multiLevelType w:val="hybridMultilevel"/>
    <w:tmpl w:val="AC1E7D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D5A35FD"/>
    <w:multiLevelType w:val="hybridMultilevel"/>
    <w:tmpl w:val="E8745DA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FB344DD"/>
    <w:multiLevelType w:val="hybridMultilevel"/>
    <w:tmpl w:val="BC08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9"/>
  </w:num>
  <w:num w:numId="5">
    <w:abstractNumId w:val="13"/>
  </w:num>
  <w:num w:numId="6">
    <w:abstractNumId w:val="28"/>
  </w:num>
  <w:num w:numId="7">
    <w:abstractNumId w:val="18"/>
  </w:num>
  <w:num w:numId="8">
    <w:abstractNumId w:val="24"/>
  </w:num>
  <w:num w:numId="9">
    <w:abstractNumId w:val="14"/>
  </w:num>
  <w:num w:numId="10">
    <w:abstractNumId w:val="40"/>
  </w:num>
  <w:num w:numId="11">
    <w:abstractNumId w:val="17"/>
  </w:num>
  <w:num w:numId="12">
    <w:abstractNumId w:val="35"/>
  </w:num>
  <w:num w:numId="13">
    <w:abstractNumId w:val="39"/>
  </w:num>
  <w:num w:numId="14">
    <w:abstractNumId w:val="6"/>
  </w:num>
  <w:num w:numId="15">
    <w:abstractNumId w:val="15"/>
  </w:num>
  <w:num w:numId="16">
    <w:abstractNumId w:val="1"/>
  </w:num>
  <w:num w:numId="17">
    <w:abstractNumId w:val="33"/>
  </w:num>
  <w:num w:numId="18">
    <w:abstractNumId w:val="34"/>
  </w:num>
  <w:num w:numId="19">
    <w:abstractNumId w:val="2"/>
  </w:num>
  <w:num w:numId="20">
    <w:abstractNumId w:val="29"/>
  </w:num>
  <w:num w:numId="21">
    <w:abstractNumId w:val="0"/>
  </w:num>
  <w:num w:numId="22">
    <w:abstractNumId w:val="36"/>
  </w:num>
  <w:num w:numId="23">
    <w:abstractNumId w:val="25"/>
  </w:num>
  <w:num w:numId="24">
    <w:abstractNumId w:val="23"/>
  </w:num>
  <w:num w:numId="25">
    <w:abstractNumId w:val="5"/>
  </w:num>
  <w:num w:numId="26">
    <w:abstractNumId w:val="20"/>
  </w:num>
  <w:num w:numId="27">
    <w:abstractNumId w:val="4"/>
  </w:num>
  <w:num w:numId="28">
    <w:abstractNumId w:val="10"/>
  </w:num>
  <w:num w:numId="29">
    <w:abstractNumId w:val="7"/>
  </w:num>
  <w:num w:numId="30">
    <w:abstractNumId w:val="21"/>
  </w:num>
  <w:num w:numId="31">
    <w:abstractNumId w:val="22"/>
  </w:num>
  <w:num w:numId="32">
    <w:abstractNumId w:val="11"/>
  </w:num>
  <w:num w:numId="33">
    <w:abstractNumId w:val="32"/>
  </w:num>
  <w:num w:numId="34">
    <w:abstractNumId w:val="8"/>
  </w:num>
  <w:num w:numId="35">
    <w:abstractNumId w:val="30"/>
  </w:num>
  <w:num w:numId="36">
    <w:abstractNumId w:val="31"/>
  </w:num>
  <w:num w:numId="37">
    <w:abstractNumId w:val="41"/>
  </w:num>
  <w:num w:numId="38">
    <w:abstractNumId w:val="3"/>
  </w:num>
  <w:num w:numId="39">
    <w:abstractNumId w:val="38"/>
  </w:num>
  <w:num w:numId="40">
    <w:abstractNumId w:val="26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8"/>
    <w:rsid w:val="0002154D"/>
    <w:rsid w:val="0003559D"/>
    <w:rsid w:val="00041064"/>
    <w:rsid w:val="00043325"/>
    <w:rsid w:val="0004431A"/>
    <w:rsid w:val="00061069"/>
    <w:rsid w:val="00083AA2"/>
    <w:rsid w:val="000855B8"/>
    <w:rsid w:val="0008593E"/>
    <w:rsid w:val="00091F82"/>
    <w:rsid w:val="000A0009"/>
    <w:rsid w:val="000A5852"/>
    <w:rsid w:val="000C20CC"/>
    <w:rsid w:val="000E0390"/>
    <w:rsid w:val="000E57A1"/>
    <w:rsid w:val="00114704"/>
    <w:rsid w:val="00134EFA"/>
    <w:rsid w:val="001365DD"/>
    <w:rsid w:val="0016795E"/>
    <w:rsid w:val="00184292"/>
    <w:rsid w:val="0018550A"/>
    <w:rsid w:val="001A3FEB"/>
    <w:rsid w:val="001A41E8"/>
    <w:rsid w:val="001B1B01"/>
    <w:rsid w:val="001D011A"/>
    <w:rsid w:val="001D33C6"/>
    <w:rsid w:val="001D3E8E"/>
    <w:rsid w:val="001D7673"/>
    <w:rsid w:val="001E1724"/>
    <w:rsid w:val="001E2BAE"/>
    <w:rsid w:val="00213F53"/>
    <w:rsid w:val="00217627"/>
    <w:rsid w:val="00224FA9"/>
    <w:rsid w:val="0024776B"/>
    <w:rsid w:val="002621A7"/>
    <w:rsid w:val="002632AA"/>
    <w:rsid w:val="00271562"/>
    <w:rsid w:val="00282899"/>
    <w:rsid w:val="00295113"/>
    <w:rsid w:val="002A7B32"/>
    <w:rsid w:val="002B15F6"/>
    <w:rsid w:val="002B46D8"/>
    <w:rsid w:val="002C112B"/>
    <w:rsid w:val="00304FA3"/>
    <w:rsid w:val="00306BBB"/>
    <w:rsid w:val="00312485"/>
    <w:rsid w:val="00314EF5"/>
    <w:rsid w:val="00331292"/>
    <w:rsid w:val="00341247"/>
    <w:rsid w:val="00366127"/>
    <w:rsid w:val="00367638"/>
    <w:rsid w:val="00376FBB"/>
    <w:rsid w:val="00386AE9"/>
    <w:rsid w:val="003A2E6C"/>
    <w:rsid w:val="003A3B68"/>
    <w:rsid w:val="003A3DB3"/>
    <w:rsid w:val="003B01F7"/>
    <w:rsid w:val="003C7433"/>
    <w:rsid w:val="003C7CFA"/>
    <w:rsid w:val="003D039A"/>
    <w:rsid w:val="003D7E5A"/>
    <w:rsid w:val="003F3B3D"/>
    <w:rsid w:val="003F7685"/>
    <w:rsid w:val="003F7A47"/>
    <w:rsid w:val="00410ED7"/>
    <w:rsid w:val="00416E79"/>
    <w:rsid w:val="004238A7"/>
    <w:rsid w:val="00467352"/>
    <w:rsid w:val="004839E5"/>
    <w:rsid w:val="004922B1"/>
    <w:rsid w:val="004A288E"/>
    <w:rsid w:val="004A4689"/>
    <w:rsid w:val="004D233A"/>
    <w:rsid w:val="004F238E"/>
    <w:rsid w:val="004F5020"/>
    <w:rsid w:val="005113BA"/>
    <w:rsid w:val="00516C39"/>
    <w:rsid w:val="005548AF"/>
    <w:rsid w:val="00582926"/>
    <w:rsid w:val="005A1A6D"/>
    <w:rsid w:val="005A2E88"/>
    <w:rsid w:val="005A3140"/>
    <w:rsid w:val="005A4C10"/>
    <w:rsid w:val="005C2810"/>
    <w:rsid w:val="005E0596"/>
    <w:rsid w:val="00610894"/>
    <w:rsid w:val="00624A28"/>
    <w:rsid w:val="00633E3B"/>
    <w:rsid w:val="00637C6E"/>
    <w:rsid w:val="00655230"/>
    <w:rsid w:val="00656DA8"/>
    <w:rsid w:val="00665D17"/>
    <w:rsid w:val="00667C2D"/>
    <w:rsid w:val="0068424C"/>
    <w:rsid w:val="006A1BBB"/>
    <w:rsid w:val="006A473D"/>
    <w:rsid w:val="006A55DA"/>
    <w:rsid w:val="006B692B"/>
    <w:rsid w:val="006C2A2B"/>
    <w:rsid w:val="006D0B5C"/>
    <w:rsid w:val="006F6910"/>
    <w:rsid w:val="00703421"/>
    <w:rsid w:val="007041BB"/>
    <w:rsid w:val="00706616"/>
    <w:rsid w:val="00710C07"/>
    <w:rsid w:val="007155B0"/>
    <w:rsid w:val="007304A5"/>
    <w:rsid w:val="00733A08"/>
    <w:rsid w:val="00752F11"/>
    <w:rsid w:val="007723C0"/>
    <w:rsid w:val="00777973"/>
    <w:rsid w:val="00792EFF"/>
    <w:rsid w:val="00797871"/>
    <w:rsid w:val="007B6589"/>
    <w:rsid w:val="007C3DAB"/>
    <w:rsid w:val="007D19D9"/>
    <w:rsid w:val="007D4284"/>
    <w:rsid w:val="007D4FE1"/>
    <w:rsid w:val="007F1306"/>
    <w:rsid w:val="007F3134"/>
    <w:rsid w:val="00800E76"/>
    <w:rsid w:val="0080240B"/>
    <w:rsid w:val="00827844"/>
    <w:rsid w:val="0083043E"/>
    <w:rsid w:val="00890B27"/>
    <w:rsid w:val="0089658D"/>
    <w:rsid w:val="008A2923"/>
    <w:rsid w:val="008A5E4B"/>
    <w:rsid w:val="008B13E5"/>
    <w:rsid w:val="008B4EB3"/>
    <w:rsid w:val="008C02E2"/>
    <w:rsid w:val="008C1C0E"/>
    <w:rsid w:val="008D14D1"/>
    <w:rsid w:val="008D24BB"/>
    <w:rsid w:val="008F3C34"/>
    <w:rsid w:val="008F48E2"/>
    <w:rsid w:val="009037D1"/>
    <w:rsid w:val="0091229B"/>
    <w:rsid w:val="009404EB"/>
    <w:rsid w:val="00941F5A"/>
    <w:rsid w:val="00947F07"/>
    <w:rsid w:val="00966BF4"/>
    <w:rsid w:val="0097037C"/>
    <w:rsid w:val="0097347E"/>
    <w:rsid w:val="00996DC2"/>
    <w:rsid w:val="009A6995"/>
    <w:rsid w:val="009D260A"/>
    <w:rsid w:val="009E024F"/>
    <w:rsid w:val="009F06F5"/>
    <w:rsid w:val="009F29C6"/>
    <w:rsid w:val="00A03F63"/>
    <w:rsid w:val="00A06130"/>
    <w:rsid w:val="00A12F7C"/>
    <w:rsid w:val="00A239D5"/>
    <w:rsid w:val="00A42C31"/>
    <w:rsid w:val="00A53299"/>
    <w:rsid w:val="00A801BF"/>
    <w:rsid w:val="00A83C77"/>
    <w:rsid w:val="00A852CF"/>
    <w:rsid w:val="00A91290"/>
    <w:rsid w:val="00A92610"/>
    <w:rsid w:val="00AA5294"/>
    <w:rsid w:val="00AB539E"/>
    <w:rsid w:val="00AC42B4"/>
    <w:rsid w:val="00B062D3"/>
    <w:rsid w:val="00B12A66"/>
    <w:rsid w:val="00B1593C"/>
    <w:rsid w:val="00B31386"/>
    <w:rsid w:val="00B350F8"/>
    <w:rsid w:val="00B44693"/>
    <w:rsid w:val="00B57E05"/>
    <w:rsid w:val="00B777B6"/>
    <w:rsid w:val="00BA4CD6"/>
    <w:rsid w:val="00BE7E32"/>
    <w:rsid w:val="00BF1841"/>
    <w:rsid w:val="00C011CB"/>
    <w:rsid w:val="00C053E2"/>
    <w:rsid w:val="00C127FB"/>
    <w:rsid w:val="00C23AD9"/>
    <w:rsid w:val="00C3627C"/>
    <w:rsid w:val="00C36381"/>
    <w:rsid w:val="00C673F4"/>
    <w:rsid w:val="00C81D2F"/>
    <w:rsid w:val="00C85E8D"/>
    <w:rsid w:val="00C8773C"/>
    <w:rsid w:val="00CB03D7"/>
    <w:rsid w:val="00CB266B"/>
    <w:rsid w:val="00CC176F"/>
    <w:rsid w:val="00CC6C52"/>
    <w:rsid w:val="00CC7ED2"/>
    <w:rsid w:val="00CD3A8B"/>
    <w:rsid w:val="00CF7393"/>
    <w:rsid w:val="00D03BC9"/>
    <w:rsid w:val="00D17610"/>
    <w:rsid w:val="00D26426"/>
    <w:rsid w:val="00D2745B"/>
    <w:rsid w:val="00D30EB3"/>
    <w:rsid w:val="00D31BEF"/>
    <w:rsid w:val="00D32973"/>
    <w:rsid w:val="00D868EC"/>
    <w:rsid w:val="00D91E08"/>
    <w:rsid w:val="00DB3D5E"/>
    <w:rsid w:val="00DD1699"/>
    <w:rsid w:val="00DE2DDD"/>
    <w:rsid w:val="00DE3B03"/>
    <w:rsid w:val="00DE6D4C"/>
    <w:rsid w:val="00DF172E"/>
    <w:rsid w:val="00DF3A60"/>
    <w:rsid w:val="00E12CFD"/>
    <w:rsid w:val="00E169DA"/>
    <w:rsid w:val="00E21B1A"/>
    <w:rsid w:val="00E44906"/>
    <w:rsid w:val="00E71412"/>
    <w:rsid w:val="00E90E49"/>
    <w:rsid w:val="00E9749C"/>
    <w:rsid w:val="00EB260F"/>
    <w:rsid w:val="00EC3006"/>
    <w:rsid w:val="00EC53D5"/>
    <w:rsid w:val="00EC6025"/>
    <w:rsid w:val="00EC6D97"/>
    <w:rsid w:val="00ED78D8"/>
    <w:rsid w:val="00EE1BF1"/>
    <w:rsid w:val="00EF118B"/>
    <w:rsid w:val="00F37495"/>
    <w:rsid w:val="00F75C12"/>
    <w:rsid w:val="00F81A94"/>
    <w:rsid w:val="00F82499"/>
    <w:rsid w:val="00F839FB"/>
    <w:rsid w:val="00F85063"/>
    <w:rsid w:val="00FA4950"/>
    <w:rsid w:val="00FB6B74"/>
    <w:rsid w:val="00FE00FC"/>
    <w:rsid w:val="00FE118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FAF246C"/>
  <w15:docId w15:val="{ED17CBC4-56BA-4821-8FE7-16C08A6B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1E8"/>
  </w:style>
  <w:style w:type="paragraph" w:styleId="Nadpis1">
    <w:name w:val="heading 1"/>
    <w:basedOn w:val="Normln"/>
    <w:next w:val="Normln"/>
    <w:link w:val="Nadpis1Char"/>
    <w:qFormat/>
    <w:rsid w:val="005113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E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4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FC"/>
  </w:style>
  <w:style w:type="paragraph" w:styleId="Zpat">
    <w:name w:val="footer"/>
    <w:basedOn w:val="Normln"/>
    <w:link w:val="Zpat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FC"/>
  </w:style>
  <w:style w:type="character" w:customStyle="1" w:styleId="Nadpis1Char">
    <w:name w:val="Nadpis 1 Char"/>
    <w:basedOn w:val="Standardnpsmoodstavce"/>
    <w:link w:val="Nadpis1"/>
    <w:rsid w:val="005113BA"/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4A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68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A4689"/>
    <w:pPr>
      <w:spacing w:after="0" w:line="240" w:lineRule="auto"/>
      <w:jc w:val="center"/>
    </w:pPr>
    <w:rPr>
      <w:rFonts w:ascii="Verdana" w:eastAsia="Times New Roman" w:hAnsi="Verdana" w:cs="Times New Roman"/>
      <w:b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4A4689"/>
    <w:rPr>
      <w:rFonts w:ascii="Verdana" w:eastAsia="Times New Roman" w:hAnsi="Verdana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46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46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29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8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638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C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zhodcipp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stim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outve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listim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outve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B20C-478A-4510-A9FB-C81291B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Privrel Zdenek</dc:creator>
  <cp:lastModifiedBy>Petr Polišenský</cp:lastModifiedBy>
  <cp:revision>2</cp:revision>
  <cp:lastPrinted>2015-11-25T12:26:00Z</cp:lastPrinted>
  <dcterms:created xsi:type="dcterms:W3CDTF">2020-09-24T15:12:00Z</dcterms:created>
  <dcterms:modified xsi:type="dcterms:W3CDTF">2020-09-24T15:12:00Z</dcterms:modified>
</cp:coreProperties>
</file>