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C402" w14:textId="6256964B" w:rsidR="00165B3E" w:rsidRDefault="00217E09" w:rsidP="00217E09">
      <w:pPr>
        <w:pStyle w:val="Nzev"/>
      </w:pPr>
      <w:r>
        <w:t>Registrace závodníků on-line</w:t>
      </w:r>
    </w:p>
    <w:p w14:paraId="2ED0AE56" w14:textId="18F3AB09" w:rsidR="00E16246" w:rsidRDefault="00675B6C" w:rsidP="00675B6C">
      <w:r>
        <w:t>Jde o popis nového způsobu registrace on-line</w:t>
      </w:r>
      <w:r w:rsidR="00EF066C">
        <w:t>.</w:t>
      </w:r>
    </w:p>
    <w:p w14:paraId="64648187" w14:textId="0609162A" w:rsidR="00675B6C" w:rsidRDefault="0004333F" w:rsidP="00E16246">
      <w:pPr>
        <w:pStyle w:val="Nadpis1"/>
      </w:pPr>
      <w:r>
        <w:t>Důvod registrace</w:t>
      </w:r>
    </w:p>
    <w:p w14:paraId="25A3FA0A" w14:textId="1349C983" w:rsidR="00076CC3" w:rsidRDefault="00320846" w:rsidP="00076CC3">
      <w:pPr>
        <w:pStyle w:val="Nadpis2"/>
      </w:pPr>
      <w:r>
        <w:t>Evidence výkonů a přihl</w:t>
      </w:r>
      <w:r w:rsidR="00A242AA">
        <w:t>ášek na závody</w:t>
      </w:r>
    </w:p>
    <w:p w14:paraId="10C44F47" w14:textId="6F2D54E6" w:rsidR="000974C6" w:rsidRDefault="000974C6" w:rsidP="000974C6">
      <w:r>
        <w:t xml:space="preserve">Registrace bude sloužit jako zdroj </w:t>
      </w:r>
      <w:r w:rsidR="00947335">
        <w:t xml:space="preserve">nových závodníků </w:t>
      </w:r>
      <w:r>
        <w:t>pro</w:t>
      </w:r>
      <w:r w:rsidR="00947335">
        <w:t xml:space="preserve"> </w:t>
      </w:r>
      <w:r w:rsidR="00FF05D6">
        <w:t>přihlášky na závody.</w:t>
      </w:r>
      <w:r>
        <w:t xml:space="preserve"> </w:t>
      </w:r>
      <w:r w:rsidR="007C79F3">
        <w:t>Po ověření všech povinných údajů</w:t>
      </w:r>
      <w:r w:rsidR="00646B34">
        <w:t xml:space="preserve"> a schválení v registraci budou údaje závodníka automaticky převedeny </w:t>
      </w:r>
      <w:r w:rsidR="0060518C">
        <w:t xml:space="preserve">do evidence </w:t>
      </w:r>
      <w:r w:rsidR="007D404E">
        <w:t>výkonů a přihlášek</w:t>
      </w:r>
      <w:r w:rsidR="00FA5961">
        <w:t xml:space="preserve"> na závody.</w:t>
      </w:r>
    </w:p>
    <w:p w14:paraId="1E0EF037" w14:textId="13B0EBC1" w:rsidR="00A242AA" w:rsidRDefault="00A242AA" w:rsidP="00076CC3">
      <w:pPr>
        <w:pStyle w:val="Nadpis2"/>
      </w:pPr>
      <w:r>
        <w:t>Svaz potápěčů</w:t>
      </w:r>
    </w:p>
    <w:p w14:paraId="05510257" w14:textId="52AC92C7" w:rsidR="009825A6" w:rsidRDefault="009825A6" w:rsidP="009825A6">
      <w:r>
        <w:t xml:space="preserve">Doplnit požadavky </w:t>
      </w:r>
      <w:r w:rsidR="00E1660B">
        <w:t>Svazu potá</w:t>
      </w:r>
      <w:r w:rsidR="00E96482">
        <w:t>pěčů na registraci a případné výstupy: …</w:t>
      </w:r>
    </w:p>
    <w:p w14:paraId="0F8470DF" w14:textId="6AAA4C71" w:rsidR="00A242AA" w:rsidRDefault="00A242AA" w:rsidP="00076CC3">
      <w:pPr>
        <w:pStyle w:val="Nadpis2"/>
      </w:pPr>
      <w:r>
        <w:t>NSA</w:t>
      </w:r>
    </w:p>
    <w:p w14:paraId="22438A82" w14:textId="023E33F6" w:rsidR="00D83211" w:rsidRDefault="00D83211" w:rsidP="00D83211">
      <w:r>
        <w:t>Doplnit požadavky NSA na registraci</w:t>
      </w:r>
      <w:r w:rsidR="00E1660B">
        <w:t xml:space="preserve"> a případné výstupy</w:t>
      </w:r>
      <w:r w:rsidR="009825A6">
        <w:t>: …</w:t>
      </w:r>
    </w:p>
    <w:p w14:paraId="00C028C2" w14:textId="391EE8E0" w:rsidR="006F232F" w:rsidRDefault="006F232F" w:rsidP="00E16246">
      <w:pPr>
        <w:pStyle w:val="Nadpis1"/>
      </w:pPr>
      <w:r>
        <w:t>Povinné údaje registrace</w:t>
      </w:r>
    </w:p>
    <w:p w14:paraId="71D8B3D0" w14:textId="0D04F16F" w:rsidR="00FA5961" w:rsidRPr="00A02597" w:rsidRDefault="00C70DA0" w:rsidP="00A02597">
      <w:pPr>
        <w:pStyle w:val="Odstavecseseznamem"/>
        <w:numPr>
          <w:ilvl w:val="0"/>
          <w:numId w:val="2"/>
        </w:numPr>
        <w:rPr>
          <w:b/>
          <w:bCs/>
        </w:rPr>
      </w:pPr>
      <w:r w:rsidRPr="00A02597">
        <w:rPr>
          <w:b/>
          <w:bCs/>
        </w:rPr>
        <w:t>P</w:t>
      </w:r>
      <w:r w:rsidR="00393FF6" w:rsidRPr="00A02597">
        <w:rPr>
          <w:b/>
          <w:bCs/>
        </w:rPr>
        <w:t>říjmení</w:t>
      </w:r>
    </w:p>
    <w:p w14:paraId="11AEF28A" w14:textId="25960C4F" w:rsidR="00393FF6" w:rsidRDefault="00393FF6" w:rsidP="00A02597">
      <w:pPr>
        <w:pStyle w:val="Odstavecseseznamem"/>
        <w:numPr>
          <w:ilvl w:val="0"/>
          <w:numId w:val="2"/>
        </w:numPr>
      </w:pPr>
      <w:r w:rsidRPr="00A02597">
        <w:rPr>
          <w:b/>
          <w:bCs/>
        </w:rPr>
        <w:t>Jméno</w:t>
      </w:r>
      <w:r>
        <w:t xml:space="preserve"> </w:t>
      </w:r>
      <w:r w:rsidR="0094023F">
        <w:t>–</w:t>
      </w:r>
      <w:r>
        <w:t xml:space="preserve"> </w:t>
      </w:r>
      <w:r w:rsidR="0094023F">
        <w:t>pokud má závodník dvě křestní jména mohou být uvedeny obě</w:t>
      </w:r>
      <w:r w:rsidR="002A23D4">
        <w:t>. Pole „Druhé jméno</w:t>
      </w:r>
      <w:r w:rsidR="00726A0A">
        <w:t>“</w:t>
      </w:r>
      <w:r w:rsidR="002A23D4">
        <w:t xml:space="preserve"> nebude pou</w:t>
      </w:r>
      <w:r w:rsidR="00187DB7">
        <w:t>ž</w:t>
      </w:r>
      <w:r w:rsidR="002A23D4">
        <w:t>íván</w:t>
      </w:r>
      <w:r w:rsidR="00187DB7">
        <w:t>o</w:t>
      </w:r>
      <w:r w:rsidR="006012A6">
        <w:t>,</w:t>
      </w:r>
      <w:r w:rsidR="00187DB7">
        <w:t xml:space="preserve"> </w:t>
      </w:r>
      <w:r w:rsidR="00C83896">
        <w:t>protože v </w:t>
      </w:r>
      <w:proofErr w:type="spellStart"/>
      <w:r w:rsidR="00C83896">
        <w:t>swimmanageru</w:t>
      </w:r>
      <w:proofErr w:type="spellEnd"/>
      <w:r w:rsidR="00C83896">
        <w:t xml:space="preserve"> není </w:t>
      </w:r>
      <w:r w:rsidR="00463FDC">
        <w:t>je používáno výjimečně.</w:t>
      </w:r>
    </w:p>
    <w:p w14:paraId="31F68E67" w14:textId="288FDCFD" w:rsidR="00463FDC" w:rsidRPr="00E943EA" w:rsidRDefault="00E943EA" w:rsidP="00A02597">
      <w:pPr>
        <w:pStyle w:val="Odstavecseseznamem"/>
        <w:numPr>
          <w:ilvl w:val="0"/>
          <w:numId w:val="2"/>
        </w:numPr>
      </w:pPr>
      <w:proofErr w:type="gramStart"/>
      <w:r>
        <w:rPr>
          <w:b/>
          <w:bCs/>
        </w:rPr>
        <w:t>Pohlaví</w:t>
      </w:r>
      <w:r w:rsidR="000004D9">
        <w:rPr>
          <w:b/>
          <w:bCs/>
        </w:rPr>
        <w:t xml:space="preserve"> </w:t>
      </w:r>
      <w:r w:rsidR="000004D9">
        <w:t xml:space="preserve">- </w:t>
      </w:r>
      <w:r w:rsidR="000150AA">
        <w:t>p</w:t>
      </w:r>
      <w:r w:rsidR="000004D9">
        <w:t>okud</w:t>
      </w:r>
      <w:proofErr w:type="gramEnd"/>
      <w:r w:rsidR="000004D9">
        <w:t xml:space="preserve"> bude verifikované rodné číslo, bude odvozeno z rodného čísla.</w:t>
      </w:r>
    </w:p>
    <w:p w14:paraId="6ECE9FCB" w14:textId="0F1C37A1" w:rsidR="002A23D4" w:rsidRDefault="00745E35" w:rsidP="002C6731">
      <w:pPr>
        <w:pStyle w:val="Odstavecseseznamem"/>
        <w:numPr>
          <w:ilvl w:val="0"/>
          <w:numId w:val="2"/>
        </w:numPr>
      </w:pPr>
      <w:r>
        <w:rPr>
          <w:b/>
          <w:bCs/>
        </w:rPr>
        <w:t>O</w:t>
      </w:r>
      <w:r w:rsidR="00E943EA">
        <w:rPr>
          <w:b/>
          <w:bCs/>
        </w:rPr>
        <w:t>bčanství</w:t>
      </w:r>
      <w:r>
        <w:rPr>
          <w:b/>
          <w:bCs/>
        </w:rPr>
        <w:t xml:space="preserve"> </w:t>
      </w:r>
      <w:r w:rsidR="006579D8">
        <w:t>– bude používána mezinárodně normovaná třípísmenná zkratka</w:t>
      </w:r>
      <w:r w:rsidR="00277FBE">
        <w:t xml:space="preserve"> (pro Česko je to CZE</w:t>
      </w:r>
      <w:r w:rsidR="002518E5">
        <w:t>).</w:t>
      </w:r>
      <w:r w:rsidR="00B72C32">
        <w:t xml:space="preserve"> </w:t>
      </w:r>
      <w:r w:rsidR="00C62F89">
        <w:t>Zahraniční závodníky v tuzemském klubu je potřeba ozna</w:t>
      </w:r>
      <w:r w:rsidR="00237167">
        <w:t>čit jejich občanstvím – nemohou st</w:t>
      </w:r>
      <w:r w:rsidR="007800BE">
        <w:t>artovat na MČR.</w:t>
      </w:r>
    </w:p>
    <w:p w14:paraId="488ED256" w14:textId="668E0B9D" w:rsidR="007800BE" w:rsidRDefault="007800BE" w:rsidP="002C6731">
      <w:pPr>
        <w:pStyle w:val="Odstavecseseznamem"/>
        <w:numPr>
          <w:ilvl w:val="0"/>
          <w:numId w:val="2"/>
        </w:numPr>
      </w:pPr>
      <w:r>
        <w:rPr>
          <w:b/>
          <w:bCs/>
        </w:rPr>
        <w:t xml:space="preserve">Rodné číslo </w:t>
      </w:r>
      <w:r w:rsidR="00056D2C">
        <w:t>–</w:t>
      </w:r>
      <w:r>
        <w:t xml:space="preserve"> </w:t>
      </w:r>
      <w:r w:rsidR="00056D2C">
        <w:t xml:space="preserve">rodné číslo bude verifikováno </w:t>
      </w:r>
      <w:r w:rsidR="00B955FA">
        <w:t>a závodníka s chybným rodným číslem nelze schválit</w:t>
      </w:r>
      <w:r w:rsidR="00EE35AC">
        <w:t>.</w:t>
      </w:r>
      <w:r w:rsidR="008F0ED0">
        <w:t xml:space="preserve"> Jde o vy</w:t>
      </w:r>
      <w:r w:rsidR="00536D89">
        <w:t>žadovaný údaj NSA.</w:t>
      </w:r>
    </w:p>
    <w:p w14:paraId="507A460F" w14:textId="453A3375" w:rsidR="00150D34" w:rsidRDefault="00150D34" w:rsidP="002C6731">
      <w:pPr>
        <w:pStyle w:val="Odstavecseseznamem"/>
        <w:numPr>
          <w:ilvl w:val="0"/>
          <w:numId w:val="2"/>
        </w:numPr>
      </w:pPr>
      <w:r>
        <w:rPr>
          <w:b/>
          <w:bCs/>
        </w:rPr>
        <w:t xml:space="preserve">Datum narození </w:t>
      </w:r>
      <w:r w:rsidR="00E34FD2">
        <w:t>–</w:t>
      </w:r>
      <w:r>
        <w:t xml:space="preserve"> </w:t>
      </w:r>
      <w:r w:rsidR="00E34FD2">
        <w:t xml:space="preserve">pokud bude verifikované rodné číslo, bude odvozeno z rodného </w:t>
      </w:r>
      <w:r w:rsidR="000004D9">
        <w:t>čísla.</w:t>
      </w:r>
    </w:p>
    <w:p w14:paraId="64D4E179" w14:textId="246BE1D6" w:rsidR="002F0E49" w:rsidRDefault="002F0E49" w:rsidP="002C6731">
      <w:pPr>
        <w:pStyle w:val="Odstavecseseznamem"/>
        <w:numPr>
          <w:ilvl w:val="0"/>
          <w:numId w:val="2"/>
        </w:numPr>
      </w:pPr>
      <w:proofErr w:type="gramStart"/>
      <w:r>
        <w:rPr>
          <w:b/>
          <w:bCs/>
        </w:rPr>
        <w:t xml:space="preserve">Ročník </w:t>
      </w:r>
      <w:r w:rsidRPr="002F0E49">
        <w:t>-</w:t>
      </w:r>
      <w:r>
        <w:t xml:space="preserve"> pokud</w:t>
      </w:r>
      <w:proofErr w:type="gramEnd"/>
      <w:r>
        <w:t xml:space="preserve"> bude verifikované rodné číslo, bude odvozeno z rodného čísla.</w:t>
      </w:r>
    </w:p>
    <w:p w14:paraId="0673366B" w14:textId="766D4968" w:rsidR="006F232F" w:rsidRDefault="0087275E" w:rsidP="00E16246">
      <w:pPr>
        <w:pStyle w:val="Nadpis1"/>
      </w:pPr>
      <w:r>
        <w:t>Postup registrace on-line</w:t>
      </w:r>
    </w:p>
    <w:p w14:paraId="59A61E21" w14:textId="2EB25957" w:rsidR="008556AA" w:rsidRDefault="00A01ECB" w:rsidP="008556AA">
      <w:r>
        <w:t>Registrace on-line nebude mít žádnou</w:t>
      </w:r>
      <w:r w:rsidR="000F17E0">
        <w:t xml:space="preserve"> veřejně přístupnou část jako evidence výkon</w:t>
      </w:r>
      <w:r w:rsidR="006B5BFE">
        <w:t>ů</w:t>
      </w:r>
      <w:r w:rsidR="002D529E">
        <w:t>.</w:t>
      </w:r>
      <w:r w:rsidR="006E6CE9">
        <w:t xml:space="preserve"> Přístup bude stejný jako </w:t>
      </w:r>
      <w:r w:rsidR="00092B27">
        <w:t>u přihlášek. Trenér (funkci</w:t>
      </w:r>
      <w:r w:rsidR="00F66EE0">
        <w:t>o</w:t>
      </w:r>
      <w:r w:rsidR="00092B27">
        <w:t>nář</w:t>
      </w:r>
      <w:r w:rsidR="00F66EE0">
        <w:t xml:space="preserve">) bude mít </w:t>
      </w:r>
      <w:r w:rsidR="002A5C5F">
        <w:t>po přihlášení</w:t>
      </w:r>
      <w:r w:rsidR="00017B79">
        <w:t xml:space="preserve"> </w:t>
      </w:r>
      <w:r w:rsidR="00F66EE0">
        <w:t>přístup jen k</w:t>
      </w:r>
      <w:r w:rsidR="002A5C5F">
        <w:t> údajům závodníků svého klubu</w:t>
      </w:r>
      <w:r w:rsidR="00017B79">
        <w:t>. Administrátor bude mát přístup ke v</w:t>
      </w:r>
      <w:r w:rsidR="00490163">
        <w:t>šem registrovaným závodníkům</w:t>
      </w:r>
      <w:r w:rsidR="00B86CD3">
        <w:t>.</w:t>
      </w:r>
      <w:r w:rsidR="00CE47C7">
        <w:t xml:space="preserve"> </w:t>
      </w:r>
    </w:p>
    <w:p w14:paraId="0B1A2C03" w14:textId="5BD387F4" w:rsidR="0021679D" w:rsidRDefault="0021679D" w:rsidP="008556AA">
      <w:r>
        <w:t>Do ve</w:t>
      </w:r>
      <w:r w:rsidR="007E7BE0">
        <w:t xml:space="preserve">řejné evidence výkonů se nedostanou </w:t>
      </w:r>
      <w:r w:rsidR="00CB6047">
        <w:t>údaje jako je celé datum narození a rodné číslo.</w:t>
      </w:r>
      <w:r w:rsidR="003D0DE0">
        <w:t xml:space="preserve"> </w:t>
      </w:r>
      <w:r w:rsidR="00BB0379">
        <w:t>P</w:t>
      </w:r>
      <w:r w:rsidR="003D0DE0">
        <w:t>r</w:t>
      </w:r>
      <w:r w:rsidR="00BB0379">
        <w:t>votní naplnění registrace bude ze stávající</w:t>
      </w:r>
      <w:r w:rsidR="003747E6">
        <w:t>ch excelových registrací.</w:t>
      </w:r>
    </w:p>
    <w:p w14:paraId="50095B3C" w14:textId="6584CB46" w:rsidR="00B86CD3" w:rsidRDefault="00727CC8" w:rsidP="00727CC8">
      <w:pPr>
        <w:pStyle w:val="Nadpis2"/>
      </w:pPr>
      <w:r>
        <w:t>T</w:t>
      </w:r>
      <w:r w:rsidR="00B86CD3">
        <w:t>renér</w:t>
      </w:r>
      <w:r>
        <w:t xml:space="preserve"> klubu</w:t>
      </w:r>
    </w:p>
    <w:p w14:paraId="32771958" w14:textId="1F666B15" w:rsidR="00727CC8" w:rsidRDefault="00E56ED4" w:rsidP="00E56ED4">
      <w:pPr>
        <w:pStyle w:val="Odstavecseseznamem"/>
        <w:numPr>
          <w:ilvl w:val="0"/>
          <w:numId w:val="3"/>
        </w:numPr>
      </w:pPr>
      <w:r>
        <w:t xml:space="preserve">Kontroluje </w:t>
      </w:r>
      <w:r w:rsidR="00D84EF4">
        <w:t>dosavadní re</w:t>
      </w:r>
      <w:r w:rsidR="00FD1306">
        <w:t>g</w:t>
      </w:r>
      <w:r w:rsidR="00D84EF4">
        <w:t>istraci svého klubu</w:t>
      </w:r>
      <w:r w:rsidR="00FD1306">
        <w:t>.</w:t>
      </w:r>
    </w:p>
    <w:p w14:paraId="794A4DCC" w14:textId="07A187B0" w:rsidR="00FD1306" w:rsidRDefault="00FD1306" w:rsidP="00E56ED4">
      <w:pPr>
        <w:pStyle w:val="Odstavecseseznamem"/>
        <w:numPr>
          <w:ilvl w:val="0"/>
          <w:numId w:val="3"/>
        </w:numPr>
      </w:pPr>
      <w:r>
        <w:t>Přidává nové závodníky</w:t>
      </w:r>
      <w:r w:rsidR="004B0490">
        <w:t>.</w:t>
      </w:r>
    </w:p>
    <w:p w14:paraId="5ADF2ED2" w14:textId="2245D795" w:rsidR="004B0490" w:rsidRDefault="004B0490" w:rsidP="00E56ED4">
      <w:pPr>
        <w:pStyle w:val="Odstavecseseznamem"/>
        <w:numPr>
          <w:ilvl w:val="0"/>
          <w:numId w:val="3"/>
        </w:numPr>
      </w:pPr>
      <w:r>
        <w:t>Opravuje případné chybné záznamy.</w:t>
      </w:r>
    </w:p>
    <w:p w14:paraId="6C6C32A3" w14:textId="765EFC54" w:rsidR="0030449E" w:rsidRDefault="0030449E" w:rsidP="00E56ED4">
      <w:pPr>
        <w:pStyle w:val="Odstavecseseznamem"/>
        <w:numPr>
          <w:ilvl w:val="0"/>
          <w:numId w:val="3"/>
        </w:numPr>
      </w:pPr>
      <w:r>
        <w:t>Odhlašuje z registrace již nezávodící závodníky.</w:t>
      </w:r>
    </w:p>
    <w:p w14:paraId="2F663E17" w14:textId="170AEB22" w:rsidR="00727CC8" w:rsidRDefault="00727CC8" w:rsidP="00727CC8">
      <w:pPr>
        <w:pStyle w:val="Nadpis2"/>
      </w:pPr>
      <w:r>
        <w:t>Administrátor</w:t>
      </w:r>
    </w:p>
    <w:p w14:paraId="18EB2523" w14:textId="015F492D" w:rsidR="00816121" w:rsidRDefault="00572BF6" w:rsidP="00EC71A6">
      <w:pPr>
        <w:pStyle w:val="Odstavecseseznamem"/>
        <w:numPr>
          <w:ilvl w:val="0"/>
          <w:numId w:val="4"/>
        </w:numPr>
      </w:pPr>
      <w:r>
        <w:t>S</w:t>
      </w:r>
      <w:r w:rsidR="00EC71A6">
        <w:t>chvalu</w:t>
      </w:r>
      <w:r>
        <w:t>je nově přidávané závodníky</w:t>
      </w:r>
      <w:r w:rsidR="00841AE1">
        <w:t>.</w:t>
      </w:r>
    </w:p>
    <w:p w14:paraId="3F86E477" w14:textId="047F66AA" w:rsidR="00841AE1" w:rsidRDefault="00841AE1" w:rsidP="00EC71A6">
      <w:pPr>
        <w:pStyle w:val="Odstavecseseznamem"/>
        <w:numPr>
          <w:ilvl w:val="0"/>
          <w:numId w:val="4"/>
        </w:numPr>
      </w:pPr>
      <w:r>
        <w:t xml:space="preserve">Vyhodnocuje statistiku registrace a </w:t>
      </w:r>
      <w:r w:rsidR="00B461F5">
        <w:t xml:space="preserve">předává potřebné </w:t>
      </w:r>
      <w:proofErr w:type="spellStart"/>
      <w:r w:rsidR="00B461F5">
        <w:t>ůdaje</w:t>
      </w:r>
      <w:proofErr w:type="spellEnd"/>
      <w:r w:rsidR="00B461F5">
        <w:t xml:space="preserve"> na svaz nebo </w:t>
      </w:r>
      <w:r w:rsidR="00AF15D9">
        <w:t>NSA.</w:t>
      </w:r>
    </w:p>
    <w:p w14:paraId="49519FEA" w14:textId="26924520" w:rsidR="00076CC3" w:rsidRDefault="00076CC3" w:rsidP="00E16246">
      <w:pPr>
        <w:pStyle w:val="Nadpis1"/>
      </w:pPr>
      <w:r>
        <w:lastRenderedPageBreak/>
        <w:t>Výstupy registrace</w:t>
      </w:r>
    </w:p>
    <w:p w14:paraId="5472AD66" w14:textId="43A36B93" w:rsidR="00AF15D9" w:rsidRDefault="00C30C0D" w:rsidP="00C30C0D">
      <w:r>
        <w:t xml:space="preserve">Výstup do evidence výkonů a </w:t>
      </w:r>
      <w:r w:rsidR="006A24A3">
        <w:t>přihlášek na závody byl již popsán.</w:t>
      </w:r>
      <w:r w:rsidR="00F22ACF">
        <w:t xml:space="preserve"> </w:t>
      </w:r>
      <w:r w:rsidR="002F086C">
        <w:t>V</w:t>
      </w:r>
      <w:r w:rsidR="006118A9">
        <w:t>ýstupy pro Svaz</w:t>
      </w:r>
      <w:r w:rsidR="00BE305A">
        <w:t xml:space="preserve"> potápě</w:t>
      </w:r>
      <w:r w:rsidR="004835EA">
        <w:t>č</w:t>
      </w:r>
      <w:r w:rsidR="00BE305A">
        <w:t>ů</w:t>
      </w:r>
      <w:r w:rsidR="004835EA">
        <w:t xml:space="preserve"> a NSA</w:t>
      </w:r>
      <w:r w:rsidR="00002E7E">
        <w:t xml:space="preserve"> musí být definovány.</w:t>
      </w:r>
    </w:p>
    <w:p w14:paraId="7CBB5DA7" w14:textId="6C5F6A90" w:rsidR="0087275E" w:rsidRDefault="00076CC3" w:rsidP="00E16246">
      <w:pPr>
        <w:pStyle w:val="Nadpis1"/>
      </w:pPr>
      <w:r>
        <w:t>M</w:t>
      </w:r>
      <w:r w:rsidR="00F665B5">
        <w:t>o</w:t>
      </w:r>
      <w:r>
        <w:t>žnosti vyhodnocová</w:t>
      </w:r>
      <w:r w:rsidR="00CF3478">
        <w:t>ní</w:t>
      </w:r>
    </w:p>
    <w:p w14:paraId="23880D27" w14:textId="0D284E7E" w:rsidR="007B69CF" w:rsidRDefault="007B69CF" w:rsidP="007B69CF">
      <w:r>
        <w:t xml:space="preserve">Registrace on-line bude poskytovat </w:t>
      </w:r>
      <w:r w:rsidR="00CD113B">
        <w:t>různé možnosti vyhodnocování jako např.</w:t>
      </w:r>
      <w:r w:rsidR="00FD2DE7">
        <w:t>:</w:t>
      </w:r>
    </w:p>
    <w:p w14:paraId="5E5800C1" w14:textId="760A37C1" w:rsidR="00FD2DE7" w:rsidRDefault="00A833AB" w:rsidP="00A833AB">
      <w:pPr>
        <w:pStyle w:val="Odstavecseseznamem"/>
        <w:numPr>
          <w:ilvl w:val="0"/>
          <w:numId w:val="5"/>
        </w:numPr>
      </w:pPr>
      <w:r>
        <w:t>Porovnání registrovaných závodníků a závodníků, kteří</w:t>
      </w:r>
      <w:r w:rsidR="00805821">
        <w:t xml:space="preserve"> </w:t>
      </w:r>
      <w:r w:rsidR="00340A0E">
        <w:t>zá</w:t>
      </w:r>
      <w:r w:rsidR="001C03EC">
        <w:t>vodí.</w:t>
      </w:r>
    </w:p>
    <w:p w14:paraId="0109DEA1" w14:textId="0C206C45" w:rsidR="001C03EC" w:rsidRDefault="0075743E" w:rsidP="00A833AB">
      <w:pPr>
        <w:pStyle w:val="Odstavecseseznamem"/>
        <w:numPr>
          <w:ilvl w:val="0"/>
          <w:numId w:val="5"/>
        </w:numPr>
      </w:pPr>
      <w:r>
        <w:t>Porovnání registrovaných závodníků a závodník</w:t>
      </w:r>
      <w:r w:rsidR="006224E6">
        <w:t>ů již neaktivních. Neaktivní závodník je ten</w:t>
      </w:r>
      <w:r w:rsidR="00216E9B">
        <w:t>,</w:t>
      </w:r>
      <w:r w:rsidR="006224E6">
        <w:t xml:space="preserve"> který</w:t>
      </w:r>
      <w:r w:rsidR="00216E9B">
        <w:t xml:space="preserve"> poslední 3 roky </w:t>
      </w:r>
      <w:r w:rsidR="00DA1B8B">
        <w:t>neabsolvoval žádný závod.</w:t>
      </w:r>
    </w:p>
    <w:p w14:paraId="52E65168" w14:textId="7D79065B" w:rsidR="0073098D" w:rsidRPr="00E16246" w:rsidRDefault="006F5E69" w:rsidP="00A833AB">
      <w:pPr>
        <w:pStyle w:val="Odstavecseseznamem"/>
        <w:numPr>
          <w:ilvl w:val="0"/>
          <w:numId w:val="5"/>
        </w:numPr>
      </w:pPr>
      <w:r>
        <w:t>Další potřebné statistiky ohledně závodů, v</w:t>
      </w:r>
      <w:r w:rsidR="00C47115">
        <w:t>ěkového složení apod.</w:t>
      </w:r>
    </w:p>
    <w:sectPr w:rsidR="0073098D" w:rsidRPr="00E1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87D"/>
    <w:multiLevelType w:val="hybridMultilevel"/>
    <w:tmpl w:val="EDAA2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83C"/>
    <w:multiLevelType w:val="hybridMultilevel"/>
    <w:tmpl w:val="8FECE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A1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2E3221"/>
    <w:multiLevelType w:val="hybridMultilevel"/>
    <w:tmpl w:val="9C80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14E5"/>
    <w:multiLevelType w:val="hybridMultilevel"/>
    <w:tmpl w:val="8556C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26996">
    <w:abstractNumId w:val="2"/>
  </w:num>
  <w:num w:numId="2" w16cid:durableId="495803194">
    <w:abstractNumId w:val="0"/>
  </w:num>
  <w:num w:numId="3" w16cid:durableId="156651398">
    <w:abstractNumId w:val="1"/>
  </w:num>
  <w:num w:numId="4" w16cid:durableId="1279332325">
    <w:abstractNumId w:val="4"/>
  </w:num>
  <w:num w:numId="5" w16cid:durableId="159198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F2"/>
    <w:rsid w:val="000004D9"/>
    <w:rsid w:val="00002E7E"/>
    <w:rsid w:val="000150AA"/>
    <w:rsid w:val="00017B79"/>
    <w:rsid w:val="0004333F"/>
    <w:rsid w:val="00056D2C"/>
    <w:rsid w:val="00076CC3"/>
    <w:rsid w:val="00092B27"/>
    <w:rsid w:val="000974C6"/>
    <w:rsid w:val="000F17E0"/>
    <w:rsid w:val="00150D34"/>
    <w:rsid w:val="00187DB7"/>
    <w:rsid w:val="001C03EC"/>
    <w:rsid w:val="0021679D"/>
    <w:rsid w:val="00216E9B"/>
    <w:rsid w:val="00217E09"/>
    <w:rsid w:val="00237167"/>
    <w:rsid w:val="002518E5"/>
    <w:rsid w:val="00277FBE"/>
    <w:rsid w:val="002A23D4"/>
    <w:rsid w:val="002A5C5F"/>
    <w:rsid w:val="002C6731"/>
    <w:rsid w:val="002D529E"/>
    <w:rsid w:val="002F086C"/>
    <w:rsid w:val="002F0E49"/>
    <w:rsid w:val="0030449E"/>
    <w:rsid w:val="00320846"/>
    <w:rsid w:val="00340A0E"/>
    <w:rsid w:val="003747E6"/>
    <w:rsid w:val="00393FF6"/>
    <w:rsid w:val="003D0DE0"/>
    <w:rsid w:val="0041141F"/>
    <w:rsid w:val="00463FDC"/>
    <w:rsid w:val="004835EA"/>
    <w:rsid w:val="00490163"/>
    <w:rsid w:val="004B0490"/>
    <w:rsid w:val="00536D89"/>
    <w:rsid w:val="00572BF6"/>
    <w:rsid w:val="005F18F2"/>
    <w:rsid w:val="006012A6"/>
    <w:rsid w:val="0060518C"/>
    <w:rsid w:val="006118A9"/>
    <w:rsid w:val="006224E6"/>
    <w:rsid w:val="00646B34"/>
    <w:rsid w:val="006579D8"/>
    <w:rsid w:val="00675B6C"/>
    <w:rsid w:val="006A24A3"/>
    <w:rsid w:val="006B5BFE"/>
    <w:rsid w:val="006E6CE9"/>
    <w:rsid w:val="006F232F"/>
    <w:rsid w:val="006F5E69"/>
    <w:rsid w:val="00726A0A"/>
    <w:rsid w:val="00727CC8"/>
    <w:rsid w:val="0073098D"/>
    <w:rsid w:val="00745E35"/>
    <w:rsid w:val="0075743E"/>
    <w:rsid w:val="007800BE"/>
    <w:rsid w:val="007B69CF"/>
    <w:rsid w:val="007C79F3"/>
    <w:rsid w:val="007D404E"/>
    <w:rsid w:val="007E7BE0"/>
    <w:rsid w:val="00805821"/>
    <w:rsid w:val="00816121"/>
    <w:rsid w:val="00841AE1"/>
    <w:rsid w:val="008556AA"/>
    <w:rsid w:val="0087275E"/>
    <w:rsid w:val="008F0ED0"/>
    <w:rsid w:val="0094023F"/>
    <w:rsid w:val="00947335"/>
    <w:rsid w:val="009825A6"/>
    <w:rsid w:val="00A01ECB"/>
    <w:rsid w:val="00A02597"/>
    <w:rsid w:val="00A242AA"/>
    <w:rsid w:val="00A833AB"/>
    <w:rsid w:val="00AF15D9"/>
    <w:rsid w:val="00B461F5"/>
    <w:rsid w:val="00B72C32"/>
    <w:rsid w:val="00B86CD3"/>
    <w:rsid w:val="00B955FA"/>
    <w:rsid w:val="00BB0379"/>
    <w:rsid w:val="00BE305A"/>
    <w:rsid w:val="00C30C0D"/>
    <w:rsid w:val="00C47115"/>
    <w:rsid w:val="00C62F89"/>
    <w:rsid w:val="00C70DA0"/>
    <w:rsid w:val="00C83896"/>
    <w:rsid w:val="00CB6047"/>
    <w:rsid w:val="00CD113B"/>
    <w:rsid w:val="00CE0439"/>
    <w:rsid w:val="00CE47C7"/>
    <w:rsid w:val="00CF3478"/>
    <w:rsid w:val="00D83211"/>
    <w:rsid w:val="00D84EF4"/>
    <w:rsid w:val="00DA1B8B"/>
    <w:rsid w:val="00DB1E5C"/>
    <w:rsid w:val="00DD21AE"/>
    <w:rsid w:val="00DD75CF"/>
    <w:rsid w:val="00E16246"/>
    <w:rsid w:val="00E1660B"/>
    <w:rsid w:val="00E34FD2"/>
    <w:rsid w:val="00E56ED4"/>
    <w:rsid w:val="00E943EA"/>
    <w:rsid w:val="00E96482"/>
    <w:rsid w:val="00EC71A6"/>
    <w:rsid w:val="00EE35AC"/>
    <w:rsid w:val="00EF066C"/>
    <w:rsid w:val="00F22ACF"/>
    <w:rsid w:val="00F665B5"/>
    <w:rsid w:val="00F66EE0"/>
    <w:rsid w:val="00FA5961"/>
    <w:rsid w:val="00FD1306"/>
    <w:rsid w:val="00FD2DE7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DA12"/>
  <w15:chartTrackingRefBased/>
  <w15:docId w15:val="{2FE14556-B479-4BF0-B034-9A2951F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624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24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624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624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24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62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62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62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62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17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17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16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162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162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6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24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62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62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62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62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0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2138</Characters>
  <Application>Microsoft Office Word</Application>
  <DocSecurity>4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Lorenc</dc:creator>
  <cp:keywords/>
  <dc:description/>
  <cp:lastModifiedBy>Petr Polišenský</cp:lastModifiedBy>
  <cp:revision>2</cp:revision>
  <dcterms:created xsi:type="dcterms:W3CDTF">2022-11-03T06:37:00Z</dcterms:created>
  <dcterms:modified xsi:type="dcterms:W3CDTF">2022-11-03T06:37:00Z</dcterms:modified>
</cp:coreProperties>
</file>